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F0" w:rsidRPr="000A3F69" w:rsidRDefault="009E60F0" w:rsidP="000A3F69">
      <w:pPr>
        <w:widowControl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0A3F69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收入决算表</w:t>
      </w:r>
    </w:p>
    <w:p w:rsidR="009E60F0" w:rsidRPr="000A3F69" w:rsidRDefault="009E60F0" w:rsidP="00246F51">
      <w:pPr>
        <w:widowControl/>
        <w:ind w:firstLineChars="300" w:firstLine="31680"/>
        <w:jc w:val="left"/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/>
          <w:color w:val="000000"/>
          <w:kern w:val="0"/>
          <w:szCs w:val="21"/>
        </w:rPr>
        <w:t xml:space="preserve">  </w:t>
      </w:r>
      <w:r w:rsidRPr="000A3F69">
        <w:rPr>
          <w:rFonts w:ascii="Times New Roman" w:eastAsia="仿宋_GB2312" w:hAnsi="Times New Roman" w:hint="eastAsia"/>
          <w:color w:val="000000"/>
          <w:kern w:val="0"/>
          <w:szCs w:val="21"/>
        </w:rPr>
        <w:t>部门：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湖南省纪委监委</w:t>
      </w:r>
      <w:r w:rsidRPr="000A3F69">
        <w:rPr>
          <w:rFonts w:ascii="Times New Roman" w:eastAsia="仿宋_GB2312" w:hAnsi="Times New Roman" w:hint="eastAsia"/>
          <w:color w:val="000000"/>
          <w:kern w:val="0"/>
          <w:szCs w:val="21"/>
        </w:rPr>
        <w:t>公开</w:t>
      </w:r>
      <w:r w:rsidRPr="000A3F69">
        <w:rPr>
          <w:rFonts w:ascii="Times New Roman" w:eastAsia="仿宋_GB2312" w:hAnsi="Times New Roman"/>
          <w:color w:val="000000"/>
          <w:kern w:val="0"/>
          <w:szCs w:val="21"/>
        </w:rPr>
        <w:t>02</w:t>
      </w:r>
      <w:r w:rsidRPr="000A3F69">
        <w:rPr>
          <w:rFonts w:ascii="Times New Roman" w:eastAsia="仿宋_GB2312" w:hAnsi="Times New Roman" w:hint="eastAsia"/>
          <w:color w:val="000000"/>
          <w:kern w:val="0"/>
          <w:szCs w:val="21"/>
        </w:rPr>
        <w:t>表</w:t>
      </w:r>
    </w:p>
    <w:p w:rsidR="009E60F0" w:rsidRPr="000A3F69" w:rsidRDefault="009E60F0" w:rsidP="00061527">
      <w:pPr>
        <w:widowControl/>
        <w:ind w:right="630"/>
        <w:jc w:val="center"/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/>
          <w:color w:val="000000"/>
          <w:kern w:val="0"/>
          <w:szCs w:val="21"/>
        </w:rPr>
        <w:t xml:space="preserve">                                                                                                                  </w:t>
      </w:r>
      <w:r w:rsidRPr="000A3F69">
        <w:rPr>
          <w:rFonts w:ascii="Times New Roman" w:eastAsia="仿宋_GB2312" w:hAnsi="Times New Roman" w:hint="eastAsia"/>
          <w:color w:val="000000"/>
          <w:kern w:val="0"/>
          <w:szCs w:val="21"/>
        </w:rPr>
        <w:t>单位：万元</w:t>
      </w:r>
    </w:p>
    <w:tbl>
      <w:tblPr>
        <w:tblW w:w="13618" w:type="dxa"/>
        <w:jc w:val="center"/>
        <w:tblLook w:val="00A0"/>
      </w:tblPr>
      <w:tblGrid>
        <w:gridCol w:w="1180"/>
        <w:gridCol w:w="2931"/>
        <w:gridCol w:w="1537"/>
        <w:gridCol w:w="1537"/>
        <w:gridCol w:w="1398"/>
        <w:gridCol w:w="1118"/>
        <w:gridCol w:w="1118"/>
        <w:gridCol w:w="1537"/>
        <w:gridCol w:w="1262"/>
      </w:tblGrid>
      <w:tr w:rsidR="009E60F0" w:rsidRPr="004D4A9B" w:rsidTr="00CD7813">
        <w:trPr>
          <w:trHeight w:val="222"/>
          <w:jc w:val="center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其他收入</w:t>
            </w:r>
          </w:p>
        </w:tc>
      </w:tr>
      <w:tr w:rsidR="009E60F0" w:rsidRPr="004D4A9B" w:rsidTr="00CD7813">
        <w:trPr>
          <w:trHeight w:val="30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val="305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栏次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7</w:t>
            </w: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13882.76</w:t>
            </w: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13882.76</w:t>
            </w: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12332.26</w:t>
            </w: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12332.26</w:t>
            </w: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20111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纪检监察事务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12332.26</w:t>
            </w: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12332.26</w:t>
            </w: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221.00</w:t>
            </w: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221.00</w:t>
            </w: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20508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进修及培训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2050803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培训支出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3.60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3.60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20799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其他文化体育与传媒支出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3.60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3.60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2079999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其他文化体育与传媒支出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3.60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3.60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608.90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608.90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20805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608.90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608.90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2080504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未归口管理的行政单位离退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268.90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268.90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2080505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基本养老保险缴费支出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340.00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340.00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210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320.00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320.00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21011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行政事业单位医疗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320.00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320.00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2101101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行政单位医疗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320.00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320.00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397.00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397.00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22102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397.00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397.00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2210201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341.00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341.00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hRule="exact" w:val="333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2722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C77F4D"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2210203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6431F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56.00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kern w:val="0"/>
                <w:sz w:val="18"/>
                <w:szCs w:val="18"/>
              </w:rPr>
              <w:t>56.00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E60F0" w:rsidRPr="00C77F4D" w:rsidRDefault="009E60F0" w:rsidP="000A3F69">
            <w:pPr>
              <w:widowControl/>
              <w:jc w:val="right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</w:tr>
      <w:tr w:rsidR="009E60F0" w:rsidRPr="004D4A9B" w:rsidTr="00CD7813">
        <w:trPr>
          <w:trHeight w:val="222"/>
          <w:jc w:val="center"/>
        </w:trPr>
        <w:tc>
          <w:tcPr>
            <w:tcW w:w="13618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E60F0" w:rsidRPr="00C77F4D" w:rsidRDefault="009E60F0" w:rsidP="000A3F6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 w:rsidRPr="00C77F4D"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注：本表反映部门本年度取得的各项收入情况。</w:t>
            </w:r>
          </w:p>
        </w:tc>
      </w:tr>
    </w:tbl>
    <w:p w:rsidR="009E60F0" w:rsidRPr="000760C5" w:rsidRDefault="009E60F0" w:rsidP="006213AE">
      <w:pPr>
        <w:widowControl/>
        <w:rPr>
          <w:rFonts w:ascii="黑体" w:eastAsia="黑体"/>
          <w:szCs w:val="21"/>
        </w:rPr>
        <w:sectPr w:rsidR="009E60F0" w:rsidRPr="000760C5" w:rsidSect="00FF7335">
          <w:footerReference w:type="default" r:id="rId7"/>
          <w:footerReference w:type="first" r:id="rId8"/>
          <w:pgSz w:w="16838" w:h="11906" w:orient="landscape"/>
          <w:pgMar w:top="510" w:right="720" w:bottom="510" w:left="720" w:header="851" w:footer="992" w:gutter="0"/>
          <w:cols w:space="425"/>
          <w:docGrid w:linePitch="312"/>
        </w:sectPr>
      </w:pPr>
    </w:p>
    <w:p w:rsidR="009E60F0" w:rsidRPr="00704395" w:rsidRDefault="009E60F0" w:rsidP="006213AE">
      <w:pPr>
        <w:pStyle w:val="Default"/>
      </w:pPr>
    </w:p>
    <w:sectPr w:rsidR="009E60F0" w:rsidRPr="00704395" w:rsidSect="00FF7335"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0F0" w:rsidRDefault="009E60F0" w:rsidP="009B3ADF">
      <w:r>
        <w:separator/>
      </w:r>
    </w:p>
  </w:endnote>
  <w:endnote w:type="continuationSeparator" w:id="1">
    <w:p w:rsidR="009E60F0" w:rsidRDefault="009E60F0" w:rsidP="009B3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0F0" w:rsidRDefault="009E60F0">
    <w:pPr>
      <w:pStyle w:val="Footer"/>
      <w:jc w:val="right"/>
    </w:pPr>
    <w:r>
      <w:rPr>
        <w:rFonts w:ascii="方正仿宋_GBK" w:eastAsia="方正仿宋_GBK"/>
        <w:b/>
        <w:sz w:val="32"/>
        <w:szCs w:val="32"/>
      </w:rPr>
      <w:t>—</w:t>
    </w:r>
    <w:r>
      <w:rPr>
        <w:rFonts w:ascii="方正仿宋_GBK" w:eastAsia="方正仿宋_GBK"/>
        <w:b/>
        <w:sz w:val="32"/>
        <w:szCs w:val="32"/>
      </w:rPr>
      <w:t xml:space="preserve"> </w:t>
    </w:r>
    <w:r w:rsidRPr="006A7B70">
      <w:rPr>
        <w:rFonts w:ascii="方正仿宋_GBK" w:eastAsia="方正仿宋_GBK"/>
        <w:b/>
        <w:sz w:val="32"/>
        <w:szCs w:val="32"/>
      </w:rPr>
      <w:fldChar w:fldCharType="begin"/>
    </w:r>
    <w:r w:rsidRPr="006A7B70">
      <w:rPr>
        <w:rFonts w:ascii="方正仿宋_GBK" w:eastAsia="方正仿宋_GBK"/>
        <w:b/>
        <w:sz w:val="32"/>
        <w:szCs w:val="32"/>
      </w:rPr>
      <w:instrText xml:space="preserve"> PAGE   \* MERGEFORMAT </w:instrText>
    </w:r>
    <w:r w:rsidRPr="006A7B70">
      <w:rPr>
        <w:rFonts w:ascii="方正仿宋_GBK" w:eastAsia="方正仿宋_GBK"/>
        <w:b/>
        <w:sz w:val="32"/>
        <w:szCs w:val="32"/>
      </w:rPr>
      <w:fldChar w:fldCharType="separate"/>
    </w:r>
    <w:r w:rsidRPr="00CD7813">
      <w:rPr>
        <w:rFonts w:ascii="方正仿宋_GBK" w:eastAsia="方正仿宋_GBK"/>
        <w:b/>
        <w:noProof/>
        <w:sz w:val="32"/>
        <w:szCs w:val="32"/>
        <w:lang w:val="zh-CN"/>
      </w:rPr>
      <w:t>1</w:t>
    </w:r>
    <w:r w:rsidRPr="006A7B70">
      <w:rPr>
        <w:rFonts w:ascii="方正仿宋_GBK" w:eastAsia="方正仿宋_GBK"/>
        <w:b/>
        <w:sz w:val="32"/>
        <w:szCs w:val="32"/>
      </w:rPr>
      <w:fldChar w:fldCharType="end"/>
    </w:r>
    <w:r>
      <w:rPr>
        <w:rFonts w:ascii="方正仿宋_GBK" w:eastAsia="方正仿宋_GBK"/>
        <w:b/>
        <w:sz w:val="32"/>
        <w:szCs w:val="32"/>
      </w:rPr>
      <w:t xml:space="preserve"> </w:t>
    </w:r>
    <w:r>
      <w:rPr>
        <w:rFonts w:ascii="方正仿宋_GBK" w:eastAsia="方正仿宋_GBK"/>
        <w:b/>
        <w:sz w:val="32"/>
        <w:szCs w:val="32"/>
      </w:rPr>
      <w:t>—</w:t>
    </w:r>
  </w:p>
  <w:p w:rsidR="009E60F0" w:rsidRDefault="009E6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0F0" w:rsidRPr="00256E4C" w:rsidRDefault="009E60F0" w:rsidP="00256E4C">
    <w:pPr>
      <w:pStyle w:val="Footer"/>
      <w:jc w:val="right"/>
      <w:rPr>
        <w:sz w:val="21"/>
        <w:szCs w:val="22"/>
      </w:rPr>
    </w:pPr>
    <w:r>
      <w:rPr>
        <w:rFonts w:ascii="方正仿宋_GBK" w:eastAsia="方正仿宋_GBK"/>
        <w:b/>
        <w:sz w:val="32"/>
        <w:szCs w:val="32"/>
      </w:rPr>
      <w:t>—</w:t>
    </w:r>
    <w:r>
      <w:rPr>
        <w:rFonts w:ascii="方正仿宋_GBK" w:eastAsia="方正仿宋_GBK"/>
        <w:b/>
        <w:sz w:val="32"/>
        <w:szCs w:val="32"/>
      </w:rPr>
      <w:t xml:space="preserve"> </w:t>
    </w:r>
    <w:r w:rsidRPr="006A7B70">
      <w:rPr>
        <w:rFonts w:ascii="方正仿宋_GBK" w:eastAsia="方正仿宋_GBK"/>
        <w:b/>
        <w:sz w:val="32"/>
        <w:szCs w:val="32"/>
      </w:rPr>
      <w:fldChar w:fldCharType="begin"/>
    </w:r>
    <w:r w:rsidRPr="006A7B70">
      <w:rPr>
        <w:rFonts w:ascii="方正仿宋_GBK" w:eastAsia="方正仿宋_GBK"/>
        <w:b/>
        <w:sz w:val="32"/>
        <w:szCs w:val="32"/>
      </w:rPr>
      <w:instrText xml:space="preserve"> PAGE   \* MERGEFORMAT </w:instrText>
    </w:r>
    <w:r w:rsidRPr="006A7B70">
      <w:rPr>
        <w:rFonts w:ascii="方正仿宋_GBK" w:eastAsia="方正仿宋_GBK"/>
        <w:b/>
        <w:sz w:val="32"/>
        <w:szCs w:val="32"/>
      </w:rPr>
      <w:fldChar w:fldCharType="separate"/>
    </w:r>
    <w:r w:rsidRPr="000760C5">
      <w:rPr>
        <w:rFonts w:ascii="方正仿宋_GBK" w:eastAsia="方正仿宋_GBK"/>
        <w:b/>
        <w:noProof/>
        <w:sz w:val="32"/>
        <w:szCs w:val="32"/>
        <w:lang w:val="zh-CN"/>
      </w:rPr>
      <w:t>1</w:t>
    </w:r>
    <w:r w:rsidRPr="006A7B70">
      <w:rPr>
        <w:rFonts w:ascii="方正仿宋_GBK" w:eastAsia="方正仿宋_GBK"/>
        <w:b/>
        <w:sz w:val="32"/>
        <w:szCs w:val="32"/>
      </w:rPr>
      <w:fldChar w:fldCharType="end"/>
    </w:r>
    <w:r>
      <w:rPr>
        <w:rFonts w:ascii="方正仿宋_GBK" w:eastAsia="方正仿宋_GBK"/>
        <w:b/>
        <w:sz w:val="32"/>
        <w:szCs w:val="32"/>
      </w:rPr>
      <w:t xml:space="preserve"> </w:t>
    </w:r>
    <w:r>
      <w:rPr>
        <w:rFonts w:ascii="方正仿宋_GBK" w:eastAsia="方正仿宋_GBK"/>
        <w:b/>
        <w:sz w:val="32"/>
        <w:szCs w:val="32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0F0" w:rsidRDefault="009E60F0" w:rsidP="009B3ADF">
      <w:r>
        <w:separator/>
      </w:r>
    </w:p>
  </w:footnote>
  <w:footnote w:type="continuationSeparator" w:id="1">
    <w:p w:rsidR="009E60F0" w:rsidRDefault="009E60F0" w:rsidP="009B3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4E7"/>
    <w:multiLevelType w:val="hybridMultilevel"/>
    <w:tmpl w:val="1FFA0FF0"/>
    <w:lvl w:ilvl="0" w:tplc="6158C47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953307"/>
    <w:multiLevelType w:val="hybridMultilevel"/>
    <w:tmpl w:val="61A0BD30"/>
    <w:lvl w:ilvl="0" w:tplc="B96CF298">
      <w:start w:val="7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2EF943BC"/>
    <w:multiLevelType w:val="hybridMultilevel"/>
    <w:tmpl w:val="9BB02CDA"/>
    <w:lvl w:ilvl="0" w:tplc="B81CBF5A">
      <w:start w:val="1"/>
      <w:numFmt w:val="japaneseCounting"/>
      <w:lvlText w:val="%1、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73518C1"/>
    <w:multiLevelType w:val="hybridMultilevel"/>
    <w:tmpl w:val="C756DA68"/>
    <w:lvl w:ilvl="0" w:tplc="5E3226EE">
      <w:start w:val="1"/>
      <w:numFmt w:val="none"/>
      <w:lvlText w:val="一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7EC7C98"/>
    <w:multiLevelType w:val="hybridMultilevel"/>
    <w:tmpl w:val="2D7C427A"/>
    <w:lvl w:ilvl="0" w:tplc="D11258CE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>
    <w:nsid w:val="79AC1E24"/>
    <w:multiLevelType w:val="hybridMultilevel"/>
    <w:tmpl w:val="6422C900"/>
    <w:lvl w:ilvl="0" w:tplc="5C8AA4D0">
      <w:start w:val="1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6F9"/>
    <w:rsid w:val="00006EDB"/>
    <w:rsid w:val="000174FE"/>
    <w:rsid w:val="00021062"/>
    <w:rsid w:val="0002229B"/>
    <w:rsid w:val="00023049"/>
    <w:rsid w:val="0002338C"/>
    <w:rsid w:val="0002663E"/>
    <w:rsid w:val="000273BD"/>
    <w:rsid w:val="000415B7"/>
    <w:rsid w:val="000465E9"/>
    <w:rsid w:val="00061527"/>
    <w:rsid w:val="000658A3"/>
    <w:rsid w:val="00066F7D"/>
    <w:rsid w:val="00074155"/>
    <w:rsid w:val="000760C5"/>
    <w:rsid w:val="00086B8C"/>
    <w:rsid w:val="000A01EA"/>
    <w:rsid w:val="000A3F69"/>
    <w:rsid w:val="000B693A"/>
    <w:rsid w:val="000C5B7A"/>
    <w:rsid w:val="000E6F1C"/>
    <w:rsid w:val="001047EA"/>
    <w:rsid w:val="0011128F"/>
    <w:rsid w:val="00114EEB"/>
    <w:rsid w:val="00123526"/>
    <w:rsid w:val="00127CFD"/>
    <w:rsid w:val="00143F35"/>
    <w:rsid w:val="00152C6D"/>
    <w:rsid w:val="0016097E"/>
    <w:rsid w:val="00162D39"/>
    <w:rsid w:val="00166595"/>
    <w:rsid w:val="001920B0"/>
    <w:rsid w:val="001A67DB"/>
    <w:rsid w:val="001A6867"/>
    <w:rsid w:val="001B2591"/>
    <w:rsid w:val="001C2C1B"/>
    <w:rsid w:val="001C7665"/>
    <w:rsid w:val="001D232C"/>
    <w:rsid w:val="001D51E5"/>
    <w:rsid w:val="001E023B"/>
    <w:rsid w:val="001E66C3"/>
    <w:rsid w:val="001F0C3B"/>
    <w:rsid w:val="001F1C06"/>
    <w:rsid w:val="001F43F3"/>
    <w:rsid w:val="00202B75"/>
    <w:rsid w:val="00214427"/>
    <w:rsid w:val="00221B4C"/>
    <w:rsid w:val="00224B8C"/>
    <w:rsid w:val="00241ED9"/>
    <w:rsid w:val="00246F51"/>
    <w:rsid w:val="00250C68"/>
    <w:rsid w:val="00256E4C"/>
    <w:rsid w:val="00265724"/>
    <w:rsid w:val="002726C1"/>
    <w:rsid w:val="0027426B"/>
    <w:rsid w:val="002A574D"/>
    <w:rsid w:val="002B7372"/>
    <w:rsid w:val="00335EB7"/>
    <w:rsid w:val="00336CC5"/>
    <w:rsid w:val="003479BD"/>
    <w:rsid w:val="00361B93"/>
    <w:rsid w:val="0036603B"/>
    <w:rsid w:val="003768D5"/>
    <w:rsid w:val="003875D1"/>
    <w:rsid w:val="003A3661"/>
    <w:rsid w:val="003C4A31"/>
    <w:rsid w:val="003D708C"/>
    <w:rsid w:val="0040013F"/>
    <w:rsid w:val="00405171"/>
    <w:rsid w:val="00415453"/>
    <w:rsid w:val="00422B0B"/>
    <w:rsid w:val="004506F9"/>
    <w:rsid w:val="00465AC1"/>
    <w:rsid w:val="004717A2"/>
    <w:rsid w:val="0048501A"/>
    <w:rsid w:val="00491741"/>
    <w:rsid w:val="004A2219"/>
    <w:rsid w:val="004D4A9B"/>
    <w:rsid w:val="004E391D"/>
    <w:rsid w:val="004F7335"/>
    <w:rsid w:val="005000E1"/>
    <w:rsid w:val="00500E5F"/>
    <w:rsid w:val="0050226B"/>
    <w:rsid w:val="005122EF"/>
    <w:rsid w:val="00517C33"/>
    <w:rsid w:val="00523644"/>
    <w:rsid w:val="005249AF"/>
    <w:rsid w:val="0054069E"/>
    <w:rsid w:val="005409ED"/>
    <w:rsid w:val="005613D1"/>
    <w:rsid w:val="00574382"/>
    <w:rsid w:val="005767CC"/>
    <w:rsid w:val="00590D9F"/>
    <w:rsid w:val="00595D26"/>
    <w:rsid w:val="005A74E6"/>
    <w:rsid w:val="005D4D55"/>
    <w:rsid w:val="005D5E4D"/>
    <w:rsid w:val="005E2CFB"/>
    <w:rsid w:val="00600701"/>
    <w:rsid w:val="006064C6"/>
    <w:rsid w:val="006211C4"/>
    <w:rsid w:val="006213AE"/>
    <w:rsid w:val="0062378F"/>
    <w:rsid w:val="0062722F"/>
    <w:rsid w:val="006315E4"/>
    <w:rsid w:val="006431F7"/>
    <w:rsid w:val="006501E9"/>
    <w:rsid w:val="00651EEC"/>
    <w:rsid w:val="006664C6"/>
    <w:rsid w:val="00691FA1"/>
    <w:rsid w:val="006928EE"/>
    <w:rsid w:val="006A351B"/>
    <w:rsid w:val="006A67F3"/>
    <w:rsid w:val="006A7B70"/>
    <w:rsid w:val="006B0422"/>
    <w:rsid w:val="006C1B53"/>
    <w:rsid w:val="006D3EA9"/>
    <w:rsid w:val="006D7730"/>
    <w:rsid w:val="006E5284"/>
    <w:rsid w:val="006F1AB9"/>
    <w:rsid w:val="006F3EB5"/>
    <w:rsid w:val="006F66E8"/>
    <w:rsid w:val="00702E34"/>
    <w:rsid w:val="00704395"/>
    <w:rsid w:val="00720FF1"/>
    <w:rsid w:val="007265ED"/>
    <w:rsid w:val="00730B0E"/>
    <w:rsid w:val="00754B68"/>
    <w:rsid w:val="00756D09"/>
    <w:rsid w:val="007A33C0"/>
    <w:rsid w:val="007C1C46"/>
    <w:rsid w:val="007F3360"/>
    <w:rsid w:val="00807B9F"/>
    <w:rsid w:val="00812ED5"/>
    <w:rsid w:val="008277D9"/>
    <w:rsid w:val="008737B9"/>
    <w:rsid w:val="008A3E8D"/>
    <w:rsid w:val="008C4B8A"/>
    <w:rsid w:val="008E72A7"/>
    <w:rsid w:val="00902246"/>
    <w:rsid w:val="009237C4"/>
    <w:rsid w:val="009328C7"/>
    <w:rsid w:val="00950252"/>
    <w:rsid w:val="00951E6C"/>
    <w:rsid w:val="00960DBF"/>
    <w:rsid w:val="00967F5D"/>
    <w:rsid w:val="009706F8"/>
    <w:rsid w:val="009A0F95"/>
    <w:rsid w:val="009A3E12"/>
    <w:rsid w:val="009B0A52"/>
    <w:rsid w:val="009B1158"/>
    <w:rsid w:val="009B3ADF"/>
    <w:rsid w:val="009C3B52"/>
    <w:rsid w:val="009D1942"/>
    <w:rsid w:val="009E2C1D"/>
    <w:rsid w:val="009E60F0"/>
    <w:rsid w:val="00A11A76"/>
    <w:rsid w:val="00A42218"/>
    <w:rsid w:val="00A51941"/>
    <w:rsid w:val="00A70249"/>
    <w:rsid w:val="00A94BC2"/>
    <w:rsid w:val="00AA3737"/>
    <w:rsid w:val="00AB282A"/>
    <w:rsid w:val="00B04382"/>
    <w:rsid w:val="00B104F8"/>
    <w:rsid w:val="00B33BEA"/>
    <w:rsid w:val="00B40FE4"/>
    <w:rsid w:val="00B455B4"/>
    <w:rsid w:val="00B57C9F"/>
    <w:rsid w:val="00B7175D"/>
    <w:rsid w:val="00B772D3"/>
    <w:rsid w:val="00B845B3"/>
    <w:rsid w:val="00B85D8B"/>
    <w:rsid w:val="00B8727B"/>
    <w:rsid w:val="00BA2C3C"/>
    <w:rsid w:val="00BA4A9A"/>
    <w:rsid w:val="00BC7E8F"/>
    <w:rsid w:val="00BE3674"/>
    <w:rsid w:val="00BF15AA"/>
    <w:rsid w:val="00C10E43"/>
    <w:rsid w:val="00C3049A"/>
    <w:rsid w:val="00C31B1E"/>
    <w:rsid w:val="00C405FD"/>
    <w:rsid w:val="00C65243"/>
    <w:rsid w:val="00C73451"/>
    <w:rsid w:val="00C77645"/>
    <w:rsid w:val="00C77F4D"/>
    <w:rsid w:val="00CA6444"/>
    <w:rsid w:val="00CD7813"/>
    <w:rsid w:val="00CE04C3"/>
    <w:rsid w:val="00CE464C"/>
    <w:rsid w:val="00CE76A0"/>
    <w:rsid w:val="00CF1478"/>
    <w:rsid w:val="00D148C6"/>
    <w:rsid w:val="00D22AE9"/>
    <w:rsid w:val="00D31D50"/>
    <w:rsid w:val="00D43717"/>
    <w:rsid w:val="00D4463F"/>
    <w:rsid w:val="00D54829"/>
    <w:rsid w:val="00D847C7"/>
    <w:rsid w:val="00D8709A"/>
    <w:rsid w:val="00D909D1"/>
    <w:rsid w:val="00DD06FF"/>
    <w:rsid w:val="00DD5FE9"/>
    <w:rsid w:val="00DF785E"/>
    <w:rsid w:val="00E00C7A"/>
    <w:rsid w:val="00E559D2"/>
    <w:rsid w:val="00E55B68"/>
    <w:rsid w:val="00E64DB5"/>
    <w:rsid w:val="00EA7294"/>
    <w:rsid w:val="00EE0B3C"/>
    <w:rsid w:val="00F23144"/>
    <w:rsid w:val="00F36FCE"/>
    <w:rsid w:val="00F453BC"/>
    <w:rsid w:val="00F74360"/>
    <w:rsid w:val="00F869A8"/>
    <w:rsid w:val="00FB462F"/>
    <w:rsid w:val="00FE16FA"/>
    <w:rsid w:val="00FE328A"/>
    <w:rsid w:val="00FF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4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3AD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3ADF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9B3AD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9B3ADF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00C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C7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151</Words>
  <Characters>862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2019年度</dc:title>
  <dc:subject/>
  <dc:creator>李航 null</dc:creator>
  <cp:keywords/>
  <dc:description/>
  <cp:lastModifiedBy>sjw</cp:lastModifiedBy>
  <cp:revision>4</cp:revision>
  <cp:lastPrinted>2020-09-03T01:11:00Z</cp:lastPrinted>
  <dcterms:created xsi:type="dcterms:W3CDTF">2020-09-04T01:28:00Z</dcterms:created>
  <dcterms:modified xsi:type="dcterms:W3CDTF">2020-09-04T01:31:00Z</dcterms:modified>
</cp:coreProperties>
</file>